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D442E" w:rsidP="00AF4A96" w:rsidRDefault="006E737C" w14:paraId="1E4733B5" w14:textId="01AF585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25A4">
        <w:rPr>
          <w:rFonts w:ascii="Times New Roman" w:hAnsi="Times New Roman" w:cs="Times New Roman"/>
          <w:b/>
          <w:bCs/>
          <w:sz w:val="24"/>
          <w:szCs w:val="24"/>
          <w:lang w:val="pt-BR"/>
        </w:rPr>
        <w:t>Título em português</w:t>
      </w:r>
    </w:p>
    <w:p w:rsidRPr="00AF4A96" w:rsidR="00AF4A96" w:rsidP="00AF4A96" w:rsidRDefault="00AF4A96" w14:paraId="3EDD2A92" w14:textId="749EB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25A4">
        <w:rPr>
          <w:rFonts w:ascii="Times New Roman" w:hAnsi="Times New Roman" w:cs="Times New Roman"/>
          <w:sz w:val="24"/>
          <w:szCs w:val="24"/>
          <w:lang w:val="pt-BR"/>
        </w:rPr>
        <w:t>Os títulos devem ser escritos em caixa baixa, salvo no início de frase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ou em caso de</w:t>
      </w:r>
      <w:r w:rsidRPr="00F125A4">
        <w:rPr>
          <w:rFonts w:ascii="Times New Roman" w:hAnsi="Times New Roman" w:cs="Times New Roman"/>
          <w:sz w:val="24"/>
          <w:szCs w:val="24"/>
          <w:lang w:val="pt-BR"/>
        </w:rPr>
        <w:t xml:space="preserve"> nomes próprios e siglas.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Atente-se a diferenciar o que for título de subtítulo das seções do teu artigo. </w:t>
      </w:r>
    </w:p>
    <w:p w:rsidRPr="00C37A13" w:rsidR="007D442E" w:rsidP="00AF4A96" w:rsidRDefault="006E737C" w14:paraId="2C97750E" w14:textId="3191F17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proofErr w:type="spellStart"/>
      <w:r w:rsidRPr="00C37A13">
        <w:rPr>
          <w:rFonts w:ascii="Times New Roman" w:hAnsi="Times New Roman" w:cs="Times New Roman"/>
          <w:i/>
          <w:iCs/>
          <w:sz w:val="24"/>
          <w:szCs w:val="24"/>
          <w:lang w:val="es-ES"/>
        </w:rPr>
        <w:t>Title</w:t>
      </w:r>
      <w:proofErr w:type="spellEnd"/>
      <w:r w:rsidRPr="00C37A1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in </w:t>
      </w:r>
      <w:proofErr w:type="spellStart"/>
      <w:r w:rsidRPr="00C37A13">
        <w:rPr>
          <w:rFonts w:ascii="Times New Roman" w:hAnsi="Times New Roman" w:cs="Times New Roman"/>
          <w:i/>
          <w:iCs/>
          <w:sz w:val="24"/>
          <w:szCs w:val="24"/>
          <w:lang w:val="es-ES"/>
        </w:rPr>
        <w:t>english</w:t>
      </w:r>
      <w:proofErr w:type="spellEnd"/>
    </w:p>
    <w:p w:rsidRPr="00C37A13" w:rsidR="00143E73" w:rsidP="4B5B2282" w:rsidRDefault="006E737C" w14:paraId="7A09C896" w14:textId="58A39954">
      <w:pPr>
        <w:jc w:val="both"/>
        <w:rPr>
          <w:rFonts w:ascii="Times New Roman" w:hAnsi="Times New Roman" w:cs="Times New Roman"/>
          <w:i w:val="1"/>
          <w:iCs w:val="1"/>
          <w:sz w:val="24"/>
          <w:szCs w:val="24"/>
          <w:lang w:val="es-ES"/>
        </w:rPr>
      </w:pPr>
      <w:proofErr w:type="spellStart"/>
      <w:r w:rsidRPr="4B5B2282" w:rsidR="006E737C">
        <w:rPr>
          <w:rFonts w:ascii="Times New Roman" w:hAnsi="Times New Roman" w:cs="Times New Roman"/>
          <w:i w:val="1"/>
          <w:iCs w:val="1"/>
          <w:sz w:val="24"/>
          <w:szCs w:val="24"/>
          <w:lang w:val="es-ES"/>
        </w:rPr>
        <w:t>Título en español</w:t>
      </w:r>
      <w:proofErr w:type="spellEnd"/>
      <w:proofErr w:type="spellStart"/>
      <w:proofErr w:type="spellEnd"/>
      <w:proofErr w:type="spellStart"/>
      <w:proofErr w:type="spellEnd"/>
    </w:p>
    <w:p w:rsidRPr="00F125A4" w:rsidR="007D442E" w:rsidP="00AF4A96" w:rsidRDefault="007D442E" w14:paraId="03A0E205" w14:textId="7777777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125A4" w:rsidR="007D442E" w:rsidP="00AF4A96" w:rsidRDefault="007D442E" w14:paraId="4E0B7ED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25A4">
        <w:rPr>
          <w:rFonts w:ascii="Times New Roman" w:hAnsi="Times New Roman" w:cs="Times New Roman"/>
          <w:b/>
          <w:bCs/>
          <w:sz w:val="24"/>
          <w:szCs w:val="24"/>
          <w:lang w:val="pt-BR"/>
        </w:rPr>
        <w:t>RESUMO</w:t>
      </w:r>
    </w:p>
    <w:p w:rsidRPr="00F125A4" w:rsidR="007D442E" w:rsidP="4B5B2282" w:rsidRDefault="007D442E" w14:paraId="130C6110" w14:textId="052AD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Pr="4B5B2282" w:rsidR="00D03ACB">
        <w:rPr>
          <w:rFonts w:ascii="Times New Roman" w:hAnsi="Times New Roman" w:cs="Times New Roman"/>
          <w:sz w:val="24"/>
          <w:szCs w:val="24"/>
          <w:lang w:val="pt-BR"/>
        </w:rPr>
        <w:t>artigos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 devem ser acompanhados de um resumo em português que, contenha, no máximo</w:t>
      </w:r>
      <w:r w:rsidRPr="4B5B2282" w:rsidR="00854DC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 150 palavras e 3 palavras-chave que identifiquem </w:t>
      </w:r>
      <w:r w:rsidRPr="4B5B2282" w:rsidR="00854DC3">
        <w:rPr>
          <w:rFonts w:ascii="Times New Roman" w:hAnsi="Times New Roman" w:cs="Times New Roman"/>
          <w:sz w:val="24"/>
          <w:szCs w:val="24"/>
          <w:lang w:val="pt-BR"/>
        </w:rPr>
        <w:t xml:space="preserve">resumidamente 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o conteúdo do trabalho. O mesmo resumo e </w:t>
      </w:r>
      <w:r w:rsidRPr="4B5B2282" w:rsidR="00854DC3">
        <w:rPr>
          <w:rFonts w:ascii="Times New Roman" w:hAnsi="Times New Roman" w:cs="Times New Roman"/>
          <w:sz w:val="24"/>
          <w:szCs w:val="24"/>
          <w:lang w:val="pt-BR"/>
        </w:rPr>
        <w:t xml:space="preserve">as 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palavras-chave </w:t>
      </w:r>
      <w:r w:rsidRPr="4B5B2282" w:rsidR="00854DC3">
        <w:rPr>
          <w:rFonts w:ascii="Times New Roman" w:hAnsi="Times New Roman" w:cs="Times New Roman"/>
          <w:sz w:val="24"/>
          <w:szCs w:val="24"/>
          <w:lang w:val="pt-BR"/>
        </w:rPr>
        <w:t xml:space="preserve">também 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>devem ser apresentados em inglês</w:t>
      </w:r>
      <w:r w:rsidRPr="4B5B2282" w:rsidR="3DCC8E35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>espanhol</w:t>
      </w:r>
      <w:r w:rsidRPr="4B5B2282" w:rsidR="697518D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 xml:space="preserve">e devem ser devidamente revisados. Os resumos e palavras-chave devem vir no início do artigo logo após o título. As palavras-chave devem ser separadas por ponto e vírgula, conforme exemplo a seguir. </w:t>
      </w:r>
      <w:r w:rsidRPr="4B5B2282" w:rsidR="00D03ACB">
        <w:rPr>
          <w:rFonts w:ascii="Times New Roman" w:hAnsi="Times New Roman" w:cs="Times New Roman"/>
          <w:sz w:val="24"/>
          <w:szCs w:val="24"/>
          <w:lang w:val="pt-BR"/>
        </w:rPr>
        <w:t xml:space="preserve">O resumo, bem como as palavras-chaves devem ser obrigatoriamente inseridos no Metadados na página de submissão e não apenas no arquivo do artigo. </w:t>
      </w:r>
    </w:p>
    <w:p w:rsidRPr="00F125A4" w:rsidR="007D442E" w:rsidP="4B5B2282" w:rsidRDefault="007D442E" w14:paraId="631606DC" w14:textId="645AA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B5B2282" w:rsidR="007D442E">
        <w:rPr>
          <w:rFonts w:ascii="Times New Roman" w:hAnsi="Times New Roman" w:cs="Times New Roman"/>
          <w:sz w:val="24"/>
          <w:szCs w:val="24"/>
          <w:lang w:val="pt-BR"/>
        </w:rPr>
        <w:t>PALAVRAS-CHAVE: geografia; Brasil; agricultura.</w:t>
      </w:r>
    </w:p>
    <w:p w:rsidRPr="00F125A4" w:rsidR="007D442E" w:rsidP="00AF4A96" w:rsidRDefault="007D442E" w14:paraId="5F121EEE" w14:textId="7777777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AF4A96" w:rsidR="007D442E" w:rsidP="00AF4A96" w:rsidRDefault="007D442E" w14:paraId="553977B6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4A96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Pr="005A6222" w:rsidR="005A6222" w:rsidP="4B5B2282" w:rsidRDefault="005A6222" w14:paraId="0D8544BE" w14:textId="401C8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Articles must be accompanied by an abstract in Portuguese containing a maximum of 150 words and 3 keywords that briefly identify the content of the work. The same abstract and keywords should also be presented in 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>Portuguese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, Spanish and French and should be duly proofread. The abstract and keywords must come at the beginning of the paper right after the title. Keywords 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be separated by semicolons, as 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in the following example. The abstract and keywords must be entered into </w:t>
      </w:r>
      <w:proofErr w:type="spellStart"/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>Metad</w:t>
      </w:r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>ados</w:t>
      </w:r>
      <w:proofErr w:type="spellEnd"/>
      <w:r w:rsidRPr="4B5B2282" w:rsidR="005A6222">
        <w:rPr>
          <w:rFonts w:ascii="Times New Roman" w:hAnsi="Times New Roman" w:cs="Times New Roman"/>
          <w:sz w:val="24"/>
          <w:szCs w:val="24"/>
          <w:lang w:val="en-US"/>
        </w:rPr>
        <w:t xml:space="preserve"> on the submission page, not just in the article file. </w:t>
      </w:r>
    </w:p>
    <w:p w:rsidRPr="00C37A13" w:rsidR="007D442E" w:rsidP="00AF4A96" w:rsidRDefault="007D442E" w14:paraId="0F12E6C3" w14:textId="6C20779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37A13">
        <w:rPr>
          <w:rFonts w:ascii="Times New Roman" w:hAnsi="Times New Roman" w:cs="Times New Roman"/>
          <w:sz w:val="24"/>
          <w:szCs w:val="24"/>
          <w:lang w:val="es-ES"/>
        </w:rPr>
        <w:t xml:space="preserve">KEYWORDS: </w:t>
      </w:r>
      <w:proofErr w:type="spellStart"/>
      <w:r w:rsidRPr="00C37A13">
        <w:rPr>
          <w:rFonts w:ascii="Times New Roman" w:hAnsi="Times New Roman" w:cs="Times New Roman"/>
          <w:sz w:val="24"/>
          <w:szCs w:val="24"/>
          <w:lang w:val="es-ES"/>
        </w:rPr>
        <w:t>geography</w:t>
      </w:r>
      <w:proofErr w:type="spellEnd"/>
      <w:r w:rsidRPr="00C37A13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C37A13">
        <w:rPr>
          <w:rFonts w:ascii="Times New Roman" w:hAnsi="Times New Roman" w:cs="Times New Roman"/>
          <w:sz w:val="24"/>
          <w:szCs w:val="24"/>
          <w:lang w:val="es-ES"/>
        </w:rPr>
        <w:t>Brazil</w:t>
      </w:r>
      <w:proofErr w:type="spellEnd"/>
      <w:r w:rsidRPr="00C37A13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C37A13">
        <w:rPr>
          <w:rFonts w:ascii="Times New Roman" w:hAnsi="Times New Roman" w:cs="Times New Roman"/>
          <w:sz w:val="24"/>
          <w:szCs w:val="24"/>
          <w:lang w:val="es-ES"/>
        </w:rPr>
        <w:t>agriculture</w:t>
      </w:r>
      <w:proofErr w:type="spellEnd"/>
      <w:r w:rsidRPr="00C37A1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Pr="00C37A13" w:rsidR="007D442E" w:rsidP="00AF4A96" w:rsidRDefault="007D442E" w14:paraId="632B8B66" w14:textId="777777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Pr="00C37A13" w:rsidR="007D442E" w:rsidP="00AF4A96" w:rsidRDefault="007D442E" w14:paraId="188FA99D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37A13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RESUMEN</w:t>
      </w:r>
    </w:p>
    <w:p w:rsidRPr="00AF4A96" w:rsidR="007D442E" w:rsidP="4B5B2282" w:rsidRDefault="007D442E" w14:paraId="03B8E6BE" w14:textId="69EED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4B5B2282" w:rsidR="005A6222">
        <w:rPr>
          <w:rFonts w:ascii="Times New Roman" w:hAnsi="Times New Roman" w:cs="Times New Roman"/>
          <w:sz w:val="24"/>
          <w:szCs w:val="24"/>
          <w:lang w:val="es-ES"/>
        </w:rPr>
        <w:t xml:space="preserve">Los artículos deben ir acompañados de un resumen en español que contenga un máximo de 150 palabras y 3 palabras clave que identifiquen el contenido del trabajo. El resumen y palabras clave también deben presentarse en inglés, portugués y francés y estar debidamente revisados. Los resúmenes y las palabras clave deben ir al principio del artículo, justo después del título. Las palabras clave deben estar separadas por punto y coma, como se muestra en el siguiente ejemplo. El resumen, así como las palabras clave, deben incluirse en los </w:t>
      </w:r>
      <w:proofErr w:type="spellStart"/>
      <w:r w:rsidRPr="4B5B2282" w:rsidR="005A6222">
        <w:rPr>
          <w:rFonts w:ascii="Times New Roman" w:hAnsi="Times New Roman" w:cs="Times New Roman"/>
          <w:sz w:val="24"/>
          <w:szCs w:val="24"/>
          <w:lang w:val="es-ES"/>
        </w:rPr>
        <w:t>Metada</w:t>
      </w:r>
      <w:r w:rsidRPr="4B5B2282" w:rsidR="00B20C61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4B5B2282" w:rsidR="005A6222">
        <w:rPr>
          <w:rFonts w:ascii="Times New Roman" w:hAnsi="Times New Roman" w:cs="Times New Roman"/>
          <w:sz w:val="24"/>
          <w:szCs w:val="24"/>
          <w:lang w:val="es-ES"/>
        </w:rPr>
        <w:t>os</w:t>
      </w:r>
      <w:proofErr w:type="spellEnd"/>
      <w:r w:rsidRPr="4B5B2282" w:rsidR="005A6222">
        <w:rPr>
          <w:rFonts w:ascii="Times New Roman" w:hAnsi="Times New Roman" w:cs="Times New Roman"/>
          <w:sz w:val="24"/>
          <w:szCs w:val="24"/>
          <w:lang w:val="es-ES"/>
        </w:rPr>
        <w:t xml:space="preserve"> en la página de envío y no solo en el archivo del artículo.</w:t>
      </w:r>
    </w:p>
    <w:p w:rsidRPr="00AF4A96" w:rsidR="007D442E" w:rsidP="4B5B2282" w:rsidRDefault="007D442E" w14:paraId="2A8B27B4" w14:textId="5FCC5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4B5B2282" w:rsidR="007D442E">
        <w:rPr>
          <w:rFonts w:ascii="Times New Roman" w:hAnsi="Times New Roman" w:cs="Times New Roman"/>
          <w:sz w:val="24"/>
          <w:szCs w:val="24"/>
          <w:lang w:val="es-ES"/>
        </w:rPr>
        <w:t>PALABRAS CLAVE: geografía; Brasil; agricultura.</w:t>
      </w:r>
    </w:p>
    <w:p w:rsidRPr="00B03202" w:rsidR="00143E73" w:rsidP="00AF4A96" w:rsidRDefault="00143E73" w14:paraId="7B4D6601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C37A13" w:rsidR="007D442E" w:rsidP="00AF4A96" w:rsidRDefault="00E2269D" w14:paraId="1C81BF67" w14:textId="2E91F5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A1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37A13" w:rsidR="00AF4A96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proofErr w:type="spellEnd"/>
    </w:p>
    <w:p w:rsidRPr="00AF4A96" w:rsidR="0034586C" w:rsidP="0034586C" w:rsidRDefault="0034586C" w14:paraId="7828EE6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uso de um número precedendo os títulos e subtítulos como no exemplo deste modelo não é obrigatório, mas sugere-se o uso de negrito para o caso do título das seções e negrito e itálico para os subtítulos conforme exemplo.</w:t>
      </w:r>
    </w:p>
    <w:p w:rsidR="00B20C61" w:rsidP="00AF4A96" w:rsidRDefault="00B20C61" w14:paraId="7479CFA9" w14:textId="18A5C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B5B2282" w:rsidR="00B20C61">
        <w:rPr>
          <w:rFonts w:ascii="Times New Roman" w:hAnsi="Times New Roman" w:cs="Times New Roman"/>
          <w:sz w:val="24"/>
          <w:szCs w:val="24"/>
          <w:lang w:val="pt-BR"/>
        </w:rPr>
        <w:t xml:space="preserve">Antes da submissão do artigo, verifique se o texto está revisado e formatado de acordo com as normas de publicação da </w:t>
      </w:r>
      <w:r w:rsidRPr="4B5B2282" w:rsidR="465A830B">
        <w:rPr>
          <w:rFonts w:ascii="Times New Roman" w:hAnsi="Times New Roman" w:cs="Times New Roman"/>
          <w:sz w:val="24"/>
          <w:szCs w:val="24"/>
          <w:lang w:val="pt-BR"/>
        </w:rPr>
        <w:t>Revista Território e Cidadania</w:t>
      </w:r>
      <w:r w:rsidRPr="4B5B2282" w:rsidR="00B20C61">
        <w:rPr>
          <w:rFonts w:ascii="Times New Roman" w:hAnsi="Times New Roman" w:cs="Times New Roman"/>
          <w:sz w:val="24"/>
          <w:szCs w:val="24"/>
          <w:lang w:val="pt-BR"/>
        </w:rPr>
        <w:t xml:space="preserve">. Certifique-se o espaçamento entrelinhas seja </w:t>
      </w:r>
      <w:r w:rsidRPr="4B5B2282" w:rsidR="00B03202">
        <w:rPr>
          <w:rFonts w:ascii="Times New Roman" w:hAnsi="Times New Roman" w:cs="Times New Roman"/>
          <w:sz w:val="24"/>
          <w:szCs w:val="24"/>
          <w:lang w:val="pt-BR"/>
        </w:rPr>
        <w:t>1,5</w:t>
      </w:r>
      <w:r w:rsidRPr="4B5B2282" w:rsidR="00B20C61">
        <w:rPr>
          <w:rFonts w:ascii="Times New Roman" w:hAnsi="Times New Roman" w:cs="Times New Roman"/>
          <w:sz w:val="24"/>
          <w:szCs w:val="24"/>
          <w:lang w:val="pt-BR"/>
        </w:rPr>
        <w:t xml:space="preserve"> e que a fonte utilizada Times New Roman, de tamanho </w:t>
      </w:r>
      <w:r w:rsidRPr="4B5B2282" w:rsidR="00B03202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4B5B2282" w:rsidR="00B20C6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20C61" w:rsidP="00AF4A96" w:rsidRDefault="00B20C61" w14:paraId="47075E42" w14:textId="34C21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corpo do texto, caso haja necessidades de destacar ou realçar alguma palavra que seja </w:t>
      </w:r>
      <w:r w:rsidRPr="00B03202" w:rsidR="00B03202">
        <w:rPr>
          <w:rFonts w:ascii="Times New Roman" w:hAnsi="Times New Roman" w:cs="Times New Roman"/>
          <w:sz w:val="24"/>
          <w:szCs w:val="24"/>
          <w:lang w:val="pt-BR"/>
        </w:rPr>
        <w:t>emprega</w:t>
      </w:r>
      <w:r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B03202" w:rsidR="00B032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0C61" w:rsidR="00B03202">
        <w:rPr>
          <w:rFonts w:ascii="Times New Roman" w:hAnsi="Times New Roman" w:cs="Times New Roman"/>
          <w:i/>
          <w:iCs/>
          <w:sz w:val="24"/>
          <w:szCs w:val="24"/>
          <w:lang w:val="pt-BR"/>
        </w:rPr>
        <w:t>itálico</w:t>
      </w:r>
      <w:r w:rsidRPr="00B03202" w:rsidR="00B03202">
        <w:rPr>
          <w:rFonts w:ascii="Times New Roman" w:hAnsi="Times New Roman" w:cs="Times New Roman"/>
          <w:sz w:val="24"/>
          <w:szCs w:val="24"/>
          <w:lang w:val="pt-BR"/>
        </w:rPr>
        <w:t xml:space="preserve"> em vez de sublinhado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03202" w:rsidR="00B03202">
        <w:rPr>
          <w:rFonts w:ascii="Times New Roman" w:hAnsi="Times New Roman" w:cs="Times New Roman"/>
          <w:sz w:val="24"/>
          <w:szCs w:val="24"/>
          <w:lang w:val="pt-BR"/>
        </w:rPr>
        <w:t xml:space="preserve">exceto </w:t>
      </w:r>
      <w:r>
        <w:rPr>
          <w:rFonts w:ascii="Times New Roman" w:hAnsi="Times New Roman" w:cs="Times New Roman"/>
          <w:sz w:val="24"/>
          <w:szCs w:val="24"/>
          <w:lang w:val="pt-BR"/>
        </w:rPr>
        <w:t>no caso de</w:t>
      </w:r>
      <w:r w:rsidRPr="00B03202" w:rsidR="00B03202">
        <w:rPr>
          <w:rFonts w:ascii="Times New Roman" w:hAnsi="Times New Roman" w:cs="Times New Roman"/>
          <w:sz w:val="24"/>
          <w:szCs w:val="24"/>
          <w:lang w:val="pt-BR"/>
        </w:rPr>
        <w:t xml:space="preserve"> endereços URL</w:t>
      </w:r>
      <w:r>
        <w:rPr>
          <w:rFonts w:ascii="Times New Roman" w:hAnsi="Times New Roman" w:cs="Times New Roman"/>
          <w:sz w:val="24"/>
          <w:szCs w:val="24"/>
          <w:lang w:val="pt-BR"/>
        </w:rPr>
        <w:t>, em que o sublinhado é permitido.</w:t>
      </w:r>
    </w:p>
    <w:p w:rsidR="00300D0C" w:rsidP="00300D0C" w:rsidRDefault="00300D0C" w14:paraId="0A051E67" w14:textId="5CCE91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DC5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>
        <w:rPr>
          <w:rFonts w:ascii="Times New Roman" w:hAnsi="Times New Roman" w:cs="Times New Roman"/>
          <w:sz w:val="24"/>
          <w:szCs w:val="24"/>
          <w:lang w:val="pt-BR"/>
        </w:rPr>
        <w:t>artigos</w:t>
      </w:r>
      <w:r w:rsidRPr="00217DC5">
        <w:rPr>
          <w:rFonts w:ascii="Times New Roman" w:hAnsi="Times New Roman" w:cs="Times New Roman"/>
          <w:sz w:val="24"/>
          <w:szCs w:val="24"/>
          <w:lang w:val="pt-BR"/>
        </w:rPr>
        <w:t xml:space="preserve"> devem ter, no máximo, 10 mil palavras e com até 25 laudas em espaço 1,5, incluindo figuras (mapas, ilustrações, fotos, gráficos, etc.), tabelas, notas, referências bibliográficas e resumos, composto em Word for Windows, corpo 12, fonte Times New Roman.</w:t>
      </w:r>
    </w:p>
    <w:p w:rsidRPr="00217DC5" w:rsidR="00604777" w:rsidP="00300D0C" w:rsidRDefault="00604777" w14:paraId="5DB99BA0" w14:textId="2A4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Artigos </w:t>
      </w:r>
      <w:r w:rsidRPr="00604777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NÃO DEVEM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ter nenhuma identificação de autoria nem em citações diretas ou indiretas, bem como no nome do arquivo.</w:t>
      </w:r>
    </w:p>
    <w:p w:rsidRPr="0034586C" w:rsidR="0034586C" w:rsidP="0034586C" w:rsidRDefault="0034586C" w14:paraId="28B08F94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586C">
        <w:rPr>
          <w:rFonts w:ascii="Times New Roman" w:hAnsi="Times New Roman" w:cs="Times New Roman"/>
          <w:b/>
          <w:bCs/>
          <w:sz w:val="24"/>
          <w:szCs w:val="24"/>
          <w:lang w:val="pt-BR"/>
        </w:rPr>
        <w:t>Figura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</w:t>
      </w:r>
    </w:p>
    <w:p w:rsidR="0034586C" w:rsidP="0034586C" w:rsidRDefault="0034586C" w14:paraId="1880DF2F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2269D">
        <w:rPr>
          <w:rFonts w:ascii="Times New Roman" w:hAnsi="Times New Roman" w:cs="Times New Roman"/>
          <w:sz w:val="24"/>
          <w:szCs w:val="24"/>
          <w:lang w:val="pt-BR"/>
        </w:rPr>
        <w:t xml:space="preserve">Fotos, desenhos, mapas, gráficos deverão aparecer no corpo do trabalho com a denominação genérica de </w:t>
      </w:r>
      <w:r w:rsidRPr="00D03ACB">
        <w:rPr>
          <w:rFonts w:ascii="Times New Roman" w:hAnsi="Times New Roman" w:cs="Times New Roman"/>
          <w:i/>
          <w:iCs/>
          <w:sz w:val="24"/>
          <w:szCs w:val="24"/>
          <w:lang w:val="pt-BR"/>
        </w:rPr>
        <w:t>figura</w:t>
      </w:r>
      <w:r w:rsidRPr="00E2269D">
        <w:rPr>
          <w:rFonts w:ascii="Times New Roman" w:hAnsi="Times New Roman" w:cs="Times New Roman"/>
          <w:sz w:val="24"/>
          <w:szCs w:val="24"/>
          <w:lang w:val="pt-BR"/>
        </w:rPr>
        <w:t>, numerada com algarismos arábicos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(Exemplo: Figura 1:......; Figura 2: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E2269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34586C" w:rsidP="0034586C" w:rsidRDefault="0034586C" w14:paraId="22FECD51" w14:textId="1EC56A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25A4">
        <w:rPr>
          <w:rFonts w:ascii="Times New Roman" w:hAnsi="Times New Roman" w:cs="Times New Roman"/>
          <w:sz w:val="24"/>
          <w:szCs w:val="24"/>
          <w:lang w:val="pt-BR"/>
        </w:rPr>
        <w:t xml:space="preserve">As figuras, mapas, fotos, gráficos e fluxogramas inseridos no corpo do texto devem também ser enviados separadamente e com qualidade de, no mínimo, 300 </w:t>
      </w:r>
      <w:proofErr w:type="spellStart"/>
      <w:r w:rsidRPr="00F125A4">
        <w:rPr>
          <w:rFonts w:ascii="Times New Roman" w:hAnsi="Times New Roman" w:cs="Times New Roman"/>
          <w:sz w:val="24"/>
          <w:szCs w:val="24"/>
          <w:lang w:val="pt-BR"/>
        </w:rPr>
        <w:t>DPIs</w:t>
      </w:r>
      <w:proofErr w:type="spellEnd"/>
      <w:r w:rsidRPr="00F125A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11560C" w:rsidR="00604777" w:rsidP="4B5B2282" w:rsidRDefault="00604777" w14:paraId="3A45FBE1" w14:textId="08AB8341">
      <w:pPr>
        <w:spacing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  <w:lang w:val="pt-BR"/>
        </w:rPr>
      </w:pPr>
      <w:r w:rsidRPr="4B5B2282" w:rsidR="00604777">
        <w:rPr>
          <w:rFonts w:ascii="Times New Roman" w:hAnsi="Times New Roman" w:cs="Times New Roman"/>
          <w:i w:val="1"/>
          <w:iCs w:val="1"/>
          <w:sz w:val="24"/>
          <w:szCs w:val="24"/>
          <w:lang w:val="pt-BR"/>
        </w:rPr>
        <w:t xml:space="preserve">Figura 1: </w:t>
      </w:r>
      <w:r w:rsidRPr="4B5B2282" w:rsidR="55E16853">
        <w:rPr>
          <w:rFonts w:ascii="Times New Roman" w:hAnsi="Times New Roman" w:cs="Times New Roman"/>
          <w:i w:val="1"/>
          <w:iCs w:val="1"/>
          <w:sz w:val="24"/>
          <w:szCs w:val="24"/>
          <w:lang w:val="pt-BR"/>
        </w:rPr>
        <w:t>banner VII CBG</w:t>
      </w:r>
    </w:p>
    <w:p w:rsidR="00604777" w:rsidP="4B5B2282" w:rsidRDefault="00604777" w14:paraId="29DCB172" w14:textId="53222A3C">
      <w:pPr>
        <w:pStyle w:val="Normal"/>
        <w:spacing w:line="360" w:lineRule="auto"/>
        <w:jc w:val="both"/>
      </w:pPr>
      <w:r w:rsidR="2D5E2E7F">
        <w:drawing>
          <wp:inline wp14:editId="7F48ABD5" wp14:anchorId="102E237B">
            <wp:extent cx="3819525" cy="5400675"/>
            <wp:effectExtent l="0" t="0" r="0" b="0"/>
            <wp:docPr id="12669201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10e639f24d41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0D0C" w:rsidR="00604777" w:rsidP="4B5B2282" w:rsidRDefault="00604777" w14:paraId="12901990" w14:textId="52844FD6">
      <w:pPr>
        <w:pStyle w:val="Normal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4B5B2282" w:rsidR="00604777">
        <w:rPr>
          <w:rFonts w:ascii="Times New Roman" w:hAnsi="Times New Roman" w:cs="Times New Roman"/>
          <w:sz w:val="20"/>
          <w:szCs w:val="20"/>
          <w:lang w:val="pt-BR"/>
        </w:rPr>
        <w:t xml:space="preserve">Fonte: </w:t>
      </w:r>
      <w:hyperlink r:id="R7b3e16401ad847fa">
        <w:r w:rsidRPr="4B5B2282" w:rsidR="79BD3E2C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pt-BR"/>
          </w:rPr>
          <w:t>VIII Congresso Brasileiro de Geógrafos - "AGB 90 Anos: geo-grafando para construir o Brasil" (usp.br)</w:t>
        </w:r>
      </w:hyperlink>
      <w:r w:rsidRPr="4B5B2282" w:rsidR="0060477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p w:rsidRPr="00F125A4" w:rsidR="00604777" w:rsidP="0034586C" w:rsidRDefault="00604777" w14:paraId="169DAEC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04777" w:rsidR="00604777" w:rsidP="0034586C" w:rsidRDefault="00604777" w14:paraId="741AF610" w14:textId="42D32D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4777">
        <w:rPr>
          <w:rFonts w:ascii="Times New Roman" w:hAnsi="Times New Roman" w:cs="Times New Roman"/>
          <w:b/>
          <w:bCs/>
          <w:sz w:val="24"/>
          <w:szCs w:val="24"/>
          <w:lang w:val="pt-BR"/>
        </w:rPr>
        <w:t>Tabelas</w:t>
      </w:r>
    </w:p>
    <w:p w:rsidR="0034586C" w:rsidP="0034586C" w:rsidRDefault="0034586C" w14:paraId="24175B98" w14:textId="42C22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2269D">
        <w:rPr>
          <w:rFonts w:ascii="Times New Roman" w:hAnsi="Times New Roman" w:cs="Times New Roman"/>
          <w:sz w:val="24"/>
          <w:szCs w:val="24"/>
          <w:lang w:val="pt-BR"/>
        </w:rPr>
        <w:t>As tabelas também devem ser numeradas da mesma forma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as figuras</w:t>
      </w:r>
      <w:r w:rsidRPr="00E2269D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(Exemplo: Tabela 1:......; Tabela 2: .....</w:t>
      </w:r>
      <w:r w:rsidR="00604777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E2269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D6D34" w:rsidP="00604777" w:rsidRDefault="00604777" w14:paraId="218C5918" w14:textId="3B6240A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Tabela 1: </w:t>
      </w:r>
      <w:r w:rsidR="00DD6D34">
        <w:rPr>
          <w:rFonts w:ascii="Times New Roman" w:hAnsi="Times New Roman" w:cs="Times New Roman"/>
          <w:i/>
          <w:iCs/>
          <w:sz w:val="24"/>
          <w:szCs w:val="24"/>
          <w:lang w:val="pt-BR"/>
        </w:rPr>
        <w:t>Produção de ferro gusa com carvão vegetal no vale da morte</w:t>
      </w:r>
    </w:p>
    <w:tbl>
      <w:tblPr>
        <w:tblStyle w:val="SimplesTabela2"/>
        <w:tblW w:w="0" w:type="auto"/>
        <w:tblLook w:val="06A0" w:firstRow="1" w:lastRow="0" w:firstColumn="1" w:lastColumn="0" w:noHBand="1" w:noVBand="1"/>
      </w:tblPr>
      <w:tblGrid>
        <w:gridCol w:w="2123"/>
        <w:gridCol w:w="2124"/>
        <w:gridCol w:w="2124"/>
      </w:tblGrid>
      <w:tr w:rsidR="006D207C" w:rsidTr="006D207C" w14:paraId="1EFE76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color="auto" w:sz="4" w:space="0"/>
            </w:tcBorders>
          </w:tcPr>
          <w:p w:rsidR="006D207C" w:rsidP="00DD6D34" w:rsidRDefault="006D207C" w14:paraId="4F92EE09" w14:textId="181AE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Usinas</w:t>
            </w:r>
          </w:p>
        </w:tc>
        <w:tc>
          <w:tcPr>
            <w:tcW w:w="2124" w:type="dxa"/>
            <w:tcBorders>
              <w:top w:val="single" w:color="auto" w:sz="4" w:space="0"/>
            </w:tcBorders>
          </w:tcPr>
          <w:p w:rsidR="006D207C" w:rsidP="00DD6D34" w:rsidRDefault="006D207C" w14:paraId="1284F5D6" w14:textId="3246F8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Produção ferro(toneladas)</w:t>
            </w:r>
          </w:p>
        </w:tc>
        <w:tc>
          <w:tcPr>
            <w:tcW w:w="2124" w:type="dxa"/>
            <w:tcBorders>
              <w:top w:val="single" w:color="auto" w:sz="4" w:space="0"/>
            </w:tcBorders>
          </w:tcPr>
          <w:p w:rsidR="006D207C" w:rsidP="00DD6D34" w:rsidRDefault="006D207C" w14:paraId="11D7CDCA" w14:textId="429901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 carvão (toneladas)</w:t>
            </w:r>
          </w:p>
        </w:tc>
      </w:tr>
      <w:tr w:rsidRPr="00DD6D34" w:rsidR="006D207C" w:rsidTr="006D207C" w14:paraId="653AB3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color="auto" w:sz="4" w:space="0"/>
            </w:tcBorders>
          </w:tcPr>
          <w:p w:rsidRPr="00DD6D34" w:rsidR="006D207C" w:rsidP="00DD6D34" w:rsidRDefault="006D207C" w14:paraId="23264DCD" w14:textId="1D3D6F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DD6D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F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erro do fim do mundo</w:t>
            </w:r>
          </w:p>
        </w:tc>
        <w:tc>
          <w:tcPr>
            <w:tcW w:w="2124" w:type="dxa"/>
            <w:tcBorders>
              <w:bottom w:val="single" w:color="auto" w:sz="4" w:space="0"/>
            </w:tcBorders>
          </w:tcPr>
          <w:p w:rsidRPr="00DD6D34" w:rsidR="006D207C" w:rsidP="00DD6D34" w:rsidRDefault="006D207C" w14:paraId="42B2A2AF" w14:textId="784453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1.000.000</w:t>
            </w:r>
          </w:p>
        </w:tc>
        <w:tc>
          <w:tcPr>
            <w:tcW w:w="2124" w:type="dxa"/>
            <w:tcBorders>
              <w:bottom w:val="single" w:color="auto" w:sz="4" w:space="0"/>
            </w:tcBorders>
          </w:tcPr>
          <w:p w:rsidRPr="00DD6D34" w:rsidR="006D207C" w:rsidP="00DD6D34" w:rsidRDefault="006D207C" w14:paraId="5A17FC66" w14:textId="72A62A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</w:t>
            </w:r>
          </w:p>
        </w:tc>
      </w:tr>
      <w:tr w:rsidRPr="00DD6D34" w:rsidR="006D207C" w:rsidTr="006D207C" w14:paraId="615776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color="auto" w:sz="4" w:space="0"/>
              <w:bottom w:val="single" w:color="7F7F7F" w:themeColor="text1" w:themeTint="80" w:sz="4" w:space="0"/>
            </w:tcBorders>
          </w:tcPr>
          <w:p w:rsidRPr="00DD6D34" w:rsidR="006D207C" w:rsidP="00604777" w:rsidRDefault="006D207C" w14:paraId="17FDF13C" w14:textId="4361E52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Ferro e aço do vale</w:t>
            </w:r>
          </w:p>
        </w:tc>
        <w:tc>
          <w:tcPr>
            <w:tcW w:w="2124" w:type="dxa"/>
            <w:tcBorders>
              <w:top w:val="single" w:color="auto" w:sz="4" w:space="0"/>
              <w:bottom w:val="single" w:color="7F7F7F" w:themeColor="text1" w:themeTint="80" w:sz="4" w:space="0"/>
            </w:tcBorders>
          </w:tcPr>
          <w:p w:rsidRPr="00DD6D34" w:rsidR="006D207C" w:rsidP="00604777" w:rsidRDefault="006D207C" w14:paraId="4E4B0A09" w14:textId="36C6BB4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</w:t>
            </w:r>
          </w:p>
        </w:tc>
        <w:tc>
          <w:tcPr>
            <w:tcW w:w="2124" w:type="dxa"/>
            <w:tcBorders>
              <w:top w:val="single" w:color="auto" w:sz="4" w:space="0"/>
              <w:bottom w:val="single" w:color="7F7F7F" w:themeColor="text1" w:themeTint="80" w:sz="4" w:space="0"/>
            </w:tcBorders>
          </w:tcPr>
          <w:p w:rsidRPr="00DD6D34" w:rsidR="006D207C" w:rsidP="00604777" w:rsidRDefault="006D207C" w14:paraId="2FCCDD6D" w14:textId="3F8A5F1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250</w:t>
            </w:r>
          </w:p>
        </w:tc>
      </w:tr>
    </w:tbl>
    <w:p w:rsidR="00DD6D34" w:rsidP="00604777" w:rsidRDefault="00DD6D34" w14:paraId="394574C8" w14:textId="4357E5B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D6D34">
        <w:rPr>
          <w:rFonts w:ascii="Times New Roman" w:hAnsi="Times New Roman" w:cs="Times New Roman"/>
          <w:b/>
          <w:bCs/>
          <w:sz w:val="24"/>
          <w:szCs w:val="24"/>
          <w:lang w:val="pt-BR"/>
        </w:rPr>
        <w:t>Total</w:t>
      </w:r>
    </w:p>
    <w:p w:rsidRPr="00DD6D34" w:rsidR="00DD6D34" w:rsidP="00DD6D34" w:rsidRDefault="00DD6D34" w14:paraId="1E149884" w14:textId="13D691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D6D34">
        <w:rPr>
          <w:rFonts w:ascii="Times New Roman" w:hAnsi="Times New Roman" w:cs="Times New Roman"/>
          <w:sz w:val="20"/>
          <w:szCs w:val="20"/>
          <w:lang w:val="pt-BR"/>
        </w:rPr>
        <w:t>Fonte</w:t>
      </w:r>
      <w:r>
        <w:rPr>
          <w:rFonts w:ascii="Times New Roman" w:hAnsi="Times New Roman" w:cs="Times New Roman"/>
          <w:sz w:val="20"/>
          <w:szCs w:val="20"/>
          <w:lang w:val="pt-BR"/>
        </w:rPr>
        <w:t>: Relatório de produção de Ferro e aço de 2021. Instituto do ferro e aço</w:t>
      </w:r>
    </w:p>
    <w:p w:rsidRPr="0011560C" w:rsidR="00604777" w:rsidP="00604777" w:rsidRDefault="00604777" w14:paraId="2021FA3A" w14:textId="777777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Pr="00604777" w:rsidR="00604777" w:rsidP="0034586C" w:rsidRDefault="00604777" w14:paraId="233BE7EE" w14:textId="57BFB9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4777">
        <w:rPr>
          <w:rFonts w:ascii="Times New Roman" w:hAnsi="Times New Roman" w:cs="Times New Roman"/>
          <w:b/>
          <w:bCs/>
          <w:sz w:val="24"/>
          <w:szCs w:val="24"/>
          <w:lang w:val="pt-BR"/>
        </w:rPr>
        <w:t>Quadros</w:t>
      </w:r>
    </w:p>
    <w:p w:rsidR="00604777" w:rsidP="0034586C" w:rsidRDefault="00604777" w14:paraId="1A45D5AA" w14:textId="50B9D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B5B2282" w:rsidR="00604777">
        <w:rPr>
          <w:rFonts w:ascii="Times New Roman" w:hAnsi="Times New Roman" w:cs="Times New Roman"/>
          <w:sz w:val="24"/>
          <w:szCs w:val="24"/>
          <w:lang w:val="pt-BR"/>
        </w:rPr>
        <w:t xml:space="preserve">Os quadros devem igualmente ser numerados. (Exemplo Quadro </w:t>
      </w:r>
      <w:r w:rsidRPr="4B5B2282" w:rsidR="00604777">
        <w:rPr>
          <w:rFonts w:ascii="Times New Roman" w:hAnsi="Times New Roman" w:cs="Times New Roman"/>
          <w:sz w:val="24"/>
          <w:szCs w:val="24"/>
          <w:lang w:val="pt-BR"/>
        </w:rPr>
        <w:t>1:...</w:t>
      </w:r>
      <w:r w:rsidRPr="4B5B2282" w:rsidR="00604777">
        <w:rPr>
          <w:rFonts w:ascii="Times New Roman" w:hAnsi="Times New Roman" w:cs="Times New Roman"/>
          <w:sz w:val="24"/>
          <w:szCs w:val="24"/>
          <w:lang w:val="pt-BR"/>
        </w:rPr>
        <w:t>..; Quadro 2:....., etc</w:t>
      </w:r>
      <w:r w:rsidRPr="4B5B2282" w:rsidR="2AD67D8E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4B5B2282" w:rsidR="0060477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604777" w:rsidP="0034586C" w:rsidRDefault="0034586C" w14:paraId="774176E0" w14:textId="177CD0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Lembre-se de informar, tanto no caso de figuras</w:t>
      </w:r>
      <w:r w:rsidR="00604777">
        <w:rPr>
          <w:rFonts w:ascii="Times New Roman" w:hAnsi="Times New Roman" w:cs="Times New Roman"/>
          <w:sz w:val="24"/>
          <w:szCs w:val="24"/>
          <w:lang w:val="pt-BR"/>
        </w:rPr>
        <w:t>, quadros ou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tabelas, na parte inferior </w:t>
      </w:r>
      <w:r w:rsidR="00604777">
        <w:rPr>
          <w:rFonts w:ascii="Times New Roman" w:hAnsi="Times New Roman" w:cs="Times New Roman"/>
          <w:sz w:val="24"/>
          <w:szCs w:val="24"/>
          <w:lang w:val="pt-BR"/>
        </w:rPr>
        <w:t>deles</w:t>
      </w:r>
      <w:r>
        <w:rPr>
          <w:rFonts w:ascii="Times New Roman" w:hAnsi="Times New Roman" w:cs="Times New Roman"/>
          <w:sz w:val="24"/>
          <w:szCs w:val="24"/>
          <w:lang w:val="pt-BR"/>
        </w:rPr>
        <w:t>, os créditos ou fonte d</w:t>
      </w:r>
      <w:r w:rsidR="00604777"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  <w:lang w:val="pt-BR"/>
        </w:rPr>
        <w:t>s mesm</w:t>
      </w:r>
      <w:r w:rsidR="00604777"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  <w:lang w:val="pt-BR"/>
        </w:rPr>
        <w:t>s, conforme exemplo.</w:t>
      </w:r>
    </w:p>
    <w:p w:rsidR="006D207C" w:rsidP="0034586C" w:rsidRDefault="006D207C" w14:paraId="2A5F3A78" w14:textId="2252E6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D207C" w:rsidP="0034586C" w:rsidRDefault="006D207C" w14:paraId="616000AD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6D34" w:rsidP="00DD6D34" w:rsidRDefault="006D207C" w14:paraId="6820B354" w14:textId="5FEA62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lastRenderedPageBreak/>
        <w:t>Quadro</w:t>
      </w:r>
      <w:r w:rsidR="00DD6D34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1: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Tipo de poluição das usinas de fero e aço do vale da morte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207C" w:rsidTr="006D207C" w14:paraId="2B209DD8" w14:textId="77777777">
        <w:tc>
          <w:tcPr>
            <w:tcW w:w="4247" w:type="dxa"/>
          </w:tcPr>
          <w:p w:rsidRPr="006D207C" w:rsidR="006D207C" w:rsidP="00DD6D34" w:rsidRDefault="006D207C" w14:paraId="6F90CF3D" w14:textId="7456C5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D20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Usinas</w:t>
            </w:r>
          </w:p>
        </w:tc>
        <w:tc>
          <w:tcPr>
            <w:tcW w:w="4247" w:type="dxa"/>
          </w:tcPr>
          <w:p w:rsidRPr="006D207C" w:rsidR="006D207C" w:rsidP="00DD6D34" w:rsidRDefault="006D207C" w14:paraId="216B441C" w14:textId="66AB80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D20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Tipo de pol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ui</w:t>
            </w:r>
            <w:r w:rsidRPr="006D20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ção</w:t>
            </w:r>
          </w:p>
        </w:tc>
      </w:tr>
      <w:tr w:rsidRPr="00B20B9B" w:rsidR="006D207C" w:rsidTr="006D207C" w14:paraId="4A5D7732" w14:textId="77777777">
        <w:tc>
          <w:tcPr>
            <w:tcW w:w="4247" w:type="dxa"/>
          </w:tcPr>
          <w:p w:rsidRPr="006D207C" w:rsidR="006D207C" w:rsidP="00DD6D34" w:rsidRDefault="006D207C" w14:paraId="1D543FBD" w14:textId="1C4BD2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207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Ferro do fim do mundo</w:t>
            </w:r>
          </w:p>
        </w:tc>
        <w:tc>
          <w:tcPr>
            <w:tcW w:w="4247" w:type="dxa"/>
          </w:tcPr>
          <w:p w:rsidR="006D207C" w:rsidP="00DD6D34" w:rsidRDefault="00AA1435" w14:paraId="441DE816" w14:textId="3486A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Dióxido de carbono</w:t>
            </w:r>
            <w:r w:rsidR="006D207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metano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benzeno</w:t>
            </w:r>
          </w:p>
        </w:tc>
      </w:tr>
      <w:tr w:rsidRPr="00B20B9B" w:rsidR="006D207C" w:rsidTr="006D207C" w14:paraId="66A0F241" w14:textId="77777777">
        <w:tc>
          <w:tcPr>
            <w:tcW w:w="4247" w:type="dxa"/>
          </w:tcPr>
          <w:p w:rsidRPr="006D207C" w:rsidR="006D207C" w:rsidP="006D207C" w:rsidRDefault="006D207C" w14:paraId="7EB2A5E2" w14:textId="7165F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207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Ferro e aço do vale</w:t>
            </w:r>
          </w:p>
        </w:tc>
        <w:tc>
          <w:tcPr>
            <w:tcW w:w="4247" w:type="dxa"/>
          </w:tcPr>
          <w:p w:rsidR="006D207C" w:rsidP="00AA1435" w:rsidRDefault="00AA1435" w14:paraId="2692BE72" w14:textId="29C37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Particulados de minério, particulados de carvão</w:t>
            </w:r>
          </w:p>
        </w:tc>
      </w:tr>
    </w:tbl>
    <w:p w:rsidRPr="00DD6D34" w:rsidR="00AA1435" w:rsidP="00AA1435" w:rsidRDefault="00AA1435" w14:paraId="3386D1A2" w14:textId="6634D4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D6D34">
        <w:rPr>
          <w:rFonts w:ascii="Times New Roman" w:hAnsi="Times New Roman" w:cs="Times New Roman"/>
          <w:sz w:val="20"/>
          <w:szCs w:val="20"/>
          <w:lang w:val="pt-BR"/>
        </w:rPr>
        <w:t>Fonte</w:t>
      </w:r>
      <w:r>
        <w:rPr>
          <w:rFonts w:ascii="Times New Roman" w:hAnsi="Times New Roman" w:cs="Times New Roman"/>
          <w:sz w:val="20"/>
          <w:szCs w:val="20"/>
          <w:lang w:val="pt-BR"/>
        </w:rPr>
        <w:t>: MOREIRA &amp; FONTOURA, 2021</w:t>
      </w:r>
    </w:p>
    <w:p w:rsidR="006D207C" w:rsidP="00DD6D34" w:rsidRDefault="006D207C" w14:paraId="584FD599" w14:textId="777777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:rsidRPr="0034586C" w:rsidR="0034586C" w:rsidP="0034586C" w:rsidRDefault="0034586C" w14:paraId="3AB07DC5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586C">
        <w:rPr>
          <w:rFonts w:ascii="Times New Roman" w:hAnsi="Times New Roman" w:cs="Times New Roman"/>
          <w:b/>
          <w:bCs/>
          <w:sz w:val="24"/>
          <w:szCs w:val="24"/>
          <w:lang w:val="pt-BR"/>
        </w:rPr>
        <w:t>Citações</w:t>
      </w:r>
    </w:p>
    <w:p w:rsidR="0034586C" w:rsidP="0034586C" w:rsidRDefault="0034586C" w14:paraId="1FD5CE6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emprego de citações no corpo dos artigos deve seguir as normas da ABNT. Se inseridas no corpo do texto, manter a mesma padronização de fonte e espaçamento. No caso de citações diretas com mais de três linhas, a fonte a ser usada deve ter tamanho 10 e o espaçamento é simples, conforme exemplo:</w:t>
      </w:r>
    </w:p>
    <w:p w:rsidRPr="00217DC5" w:rsidR="0034586C" w:rsidP="0034586C" w:rsidRDefault="0034586C" w14:paraId="685C051B" w14:textId="4F802C6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217DC5">
        <w:rPr>
          <w:rFonts w:ascii="Times New Roman" w:hAnsi="Times New Roman" w:cs="Times New Roman"/>
          <w:sz w:val="20"/>
          <w:szCs w:val="20"/>
          <w:lang w:val="pt-BR"/>
        </w:rPr>
        <w:t>A citação direta com mais de três linhas aparece em parágrafo isolado, iniciado 4 cm a partir da margem esquerda, com letra menor do que a do texto original, com entrelinhas com espaço simples e sem aspas. Recomendamos, nesse caso, o uso da fonte tamanho 10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(U</w:t>
      </w:r>
      <w:r w:rsidR="00ED728D">
        <w:rPr>
          <w:rFonts w:ascii="Times New Roman" w:hAnsi="Times New Roman" w:cs="Times New Roman"/>
          <w:sz w:val="20"/>
          <w:szCs w:val="20"/>
          <w:lang w:val="pt-BR"/>
        </w:rPr>
        <w:t>fes</w:t>
      </w:r>
      <w:r>
        <w:rPr>
          <w:rFonts w:ascii="Times New Roman" w:hAnsi="Times New Roman" w:cs="Times New Roman"/>
          <w:sz w:val="20"/>
          <w:szCs w:val="20"/>
          <w:lang w:val="pt-BR"/>
        </w:rPr>
        <w:t>, 2015, p. 33)</w:t>
      </w:r>
      <w:r w:rsidRPr="00217DC5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34586C" w:rsidP="00AF4A96" w:rsidRDefault="0034586C" w14:paraId="169336F8" w14:textId="5FB1F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300D0C" w:rsidR="00300D0C" w:rsidP="00300D0C" w:rsidRDefault="00300D0C" w14:paraId="78D7B65F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00D0C">
        <w:rPr>
          <w:rFonts w:ascii="Times New Roman" w:hAnsi="Times New Roman" w:cs="Times New Roman"/>
          <w:b/>
          <w:bCs/>
          <w:sz w:val="24"/>
          <w:szCs w:val="24"/>
          <w:lang w:val="pt-BR"/>
        </w:rPr>
        <w:t>Notas de rodapé</w:t>
      </w:r>
    </w:p>
    <w:p w:rsidR="00300D0C" w:rsidP="00604777" w:rsidRDefault="00604777" w14:paraId="067C5A45" w14:textId="24172FC2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4777">
        <w:rPr>
          <w:rFonts w:ascii="Times New Roman" w:hAnsi="Times New Roman" w:cs="Times New Roman"/>
          <w:sz w:val="24"/>
          <w:szCs w:val="24"/>
          <w:lang w:val="pt-BR"/>
        </w:rPr>
        <w:t>Serão aceitas, no máximo, 10 notas de rodapé em cada artigo e cada nota não deve ter mais de 50 palavras.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2269D" w:rsidR="00300D0C">
        <w:rPr>
          <w:rFonts w:ascii="Times New Roman" w:hAnsi="Times New Roman" w:cs="Times New Roman"/>
          <w:sz w:val="24"/>
          <w:szCs w:val="24"/>
          <w:lang w:val="pt-BR"/>
        </w:rPr>
        <w:t>As notas de rodapé devem ser evitadas ao máximo e somente colocadas aquelas que forem realmente necessárias. Devem ser numeradas sequencialmente e ao longo do texto</w:t>
      </w:r>
      <w:r w:rsidR="00300D0C">
        <w:rPr>
          <w:rFonts w:ascii="Times New Roman" w:hAnsi="Times New Roman" w:cs="Times New Roman"/>
          <w:sz w:val="24"/>
          <w:szCs w:val="24"/>
          <w:lang w:val="pt-BR"/>
        </w:rPr>
        <w:t>, conforme exemplo</w:t>
      </w:r>
      <w:r w:rsidR="00300D0C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Pr="00E2269D" w:rsidR="00300D0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00D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00D0C" w:rsidP="00AF4A96" w:rsidRDefault="00300D0C" w14:paraId="48D0444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125A4" w:rsidP="00AF4A96" w:rsidRDefault="00E2269D" w14:paraId="6E4570B0" w14:textId="6A3B8B4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2. </w:t>
      </w:r>
      <w:r w:rsidR="00AF4A9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Desenvolvimento do artigo</w:t>
      </w:r>
    </w:p>
    <w:p w:rsidR="0034586C" w:rsidP="00AF4A96" w:rsidRDefault="00AF4A96" w14:paraId="3ECC2BD4" w14:textId="1ABE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B5B2282" w:rsidR="00AF4A96">
        <w:rPr>
          <w:rFonts w:ascii="Times New Roman" w:hAnsi="Times New Roman" w:cs="Times New Roman"/>
          <w:sz w:val="24"/>
          <w:szCs w:val="24"/>
          <w:lang w:val="pt-BR"/>
        </w:rPr>
        <w:t xml:space="preserve">Este artigo </w:t>
      </w:r>
      <w:r w:rsidRPr="4B5B2282" w:rsidR="7A639B22">
        <w:rPr>
          <w:rFonts w:ascii="Times New Roman" w:hAnsi="Times New Roman" w:cs="Times New Roman"/>
          <w:sz w:val="24"/>
          <w:szCs w:val="24"/>
          <w:lang w:val="pt-BR"/>
        </w:rPr>
        <w:t>problematiza a fundamentação ontológica do espaço na Geografia</w:t>
      </w:r>
      <w:r w:rsidRPr="4B5B2282" w:rsidR="0034586C">
        <w:rPr>
          <w:rFonts w:ascii="Times New Roman" w:hAnsi="Times New Roman" w:cs="Times New Roman"/>
          <w:sz w:val="24"/>
          <w:szCs w:val="24"/>
          <w:lang w:val="pt-BR"/>
        </w:rPr>
        <w:t>....</w:t>
      </w:r>
    </w:p>
    <w:p w:rsidRPr="0034586C" w:rsidR="0034586C" w:rsidP="4B5B2282" w:rsidRDefault="0034586C" w14:paraId="5845A556" w14:textId="1C7BF853">
      <w:pPr>
        <w:spacing w:line="360" w:lineRule="auto"/>
        <w:jc w:val="both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</w:pPr>
      <w:r w:rsidRPr="4B5B2282" w:rsidR="0034586C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  <w:t>2.1-</w:t>
      </w:r>
      <w:r w:rsidRPr="4B5B2282" w:rsidR="2A69692F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  <w:t xml:space="preserve"> Movimento de renovação do pensamento geográfico e ontologia do espaço</w:t>
      </w:r>
    </w:p>
    <w:p w:rsidRPr="00300D0C" w:rsidR="00300D0C" w:rsidP="4B5B2282" w:rsidRDefault="0034586C" w14:paraId="50CB81D9" w14:textId="61ADB9E6">
      <w:pPr>
        <w:spacing w:line="360" w:lineRule="auto"/>
        <w:jc w:val="both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</w:pPr>
      <w:r w:rsidRPr="4B5B2282" w:rsidR="0034586C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  <w:t>2.2-</w:t>
      </w:r>
      <w:r w:rsidRPr="4B5B2282" w:rsidR="6D0BB1A0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  <w:t xml:space="preserve"> A contribuição marxista ao debate</w:t>
      </w:r>
    </w:p>
    <w:p w:rsidR="4B5B2282" w:rsidP="4B5B2282" w:rsidRDefault="4B5B2282" w14:paraId="45A6A5C5" w14:textId="5281C945">
      <w:pPr>
        <w:spacing w:line="360" w:lineRule="auto"/>
        <w:jc w:val="both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t-BR"/>
        </w:rPr>
      </w:pPr>
    </w:p>
    <w:p w:rsidR="00217DC5" w:rsidP="00AF4A96" w:rsidRDefault="00217DC5" w14:paraId="25E9386D" w14:textId="68564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Considerações finais</w:t>
      </w:r>
    </w:p>
    <w:p w:rsidR="00217DC5" w:rsidP="00AF4A96" w:rsidRDefault="00217DC5" w14:paraId="558AFB21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E2269D" w:rsidP="00AF4A96" w:rsidRDefault="003346F6" w14:paraId="1B0B594F" w14:textId="4FD105E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="00E2269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Referências </w:t>
      </w:r>
    </w:p>
    <w:p w:rsidR="00B20B9B" w:rsidP="00941D62" w:rsidRDefault="00E2269D" w14:paraId="0F6516BE" w14:textId="77777777">
      <w:pPr>
        <w:spacing w:line="360" w:lineRule="auto"/>
        <w:ind w:left="-142" w:right="-143"/>
        <w:jc w:val="both"/>
        <w:rPr>
          <w:lang w:val="pt-BR"/>
        </w:rPr>
      </w:pPr>
      <w:r w:rsidRPr="008B675E">
        <w:rPr>
          <w:rFonts w:ascii="Times New Roman" w:hAnsi="Times New Roman" w:cs="Times New Roman"/>
          <w:sz w:val="24"/>
          <w:szCs w:val="24"/>
          <w:lang w:val="pt-BR"/>
        </w:rPr>
        <w:t>As referências devem aparecer no final do trabalho, em ordem alfabética</w:t>
      </w:r>
      <w:r w:rsidR="008B675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B675E">
        <w:rPr>
          <w:rFonts w:ascii="Times New Roman" w:hAnsi="Times New Roman" w:cs="Times New Roman"/>
          <w:sz w:val="24"/>
          <w:szCs w:val="24"/>
          <w:lang w:val="pt-BR"/>
        </w:rPr>
        <w:t xml:space="preserve"> e devem seguir as normas da ABNT</w:t>
      </w:r>
      <w:r w:rsidR="00ED728D">
        <w:rPr>
          <w:rFonts w:ascii="Times New Roman" w:hAnsi="Times New Roman" w:cs="Times New Roman"/>
          <w:sz w:val="24"/>
          <w:szCs w:val="24"/>
          <w:lang w:val="pt-BR"/>
        </w:rPr>
        <w:t xml:space="preserve"> atualizadas</w:t>
      </w:r>
      <w:r w:rsidR="00941D62">
        <w:rPr>
          <w:rFonts w:ascii="Times New Roman" w:hAnsi="Times New Roman" w:cs="Times New Roman"/>
          <w:sz w:val="24"/>
          <w:szCs w:val="24"/>
          <w:lang w:val="pt-BR"/>
        </w:rPr>
        <w:t xml:space="preserve"> em 2024. Conforme orientações aqui: </w:t>
      </w:r>
      <w:hyperlink w:history="1" r:id="rId10">
        <w:r w:rsidRPr="00B20B9B" w:rsidR="00B20B9B">
          <w:rPr>
            <w:rStyle w:val="Hyperlink"/>
            <w:lang w:val="pt-BR"/>
          </w:rPr>
          <w:t>https://bibli</w:t>
        </w:r>
        <w:r w:rsidRPr="00B20B9B" w:rsidR="00B20B9B">
          <w:rPr>
            <w:rStyle w:val="Hyperlink"/>
            <w:lang w:val="pt-BR"/>
          </w:rPr>
          <w:t>o</w:t>
        </w:r>
        <w:r w:rsidRPr="00B20B9B" w:rsidR="00B20B9B">
          <w:rPr>
            <w:rStyle w:val="Hyperlink"/>
            <w:lang w:val="pt-BR"/>
          </w:rPr>
          <w:t>t</w:t>
        </w:r>
        <w:r w:rsidRPr="00B20B9B" w:rsidR="00B20B9B">
          <w:rPr>
            <w:rStyle w:val="Hyperlink"/>
            <w:lang w:val="pt-BR"/>
          </w:rPr>
          <w:t>e</w:t>
        </w:r>
        <w:r w:rsidRPr="00B20B9B" w:rsidR="00B20B9B">
          <w:rPr>
            <w:rStyle w:val="Hyperlink"/>
            <w:lang w:val="pt-BR"/>
          </w:rPr>
          <w:t>ca.ufes.br/normalizacao</w:t>
        </w:r>
      </w:hyperlink>
      <w:r w:rsidRPr="00B20B9B" w:rsidR="00B20B9B">
        <w:rPr>
          <w:lang w:val="pt-BR"/>
        </w:rPr>
        <w:t xml:space="preserve"> </w:t>
      </w:r>
    </w:p>
    <w:p w:rsidRPr="00941D62" w:rsidR="00941D62" w:rsidP="00941D62" w:rsidRDefault="0078509D" w14:paraId="47C2D35D" w14:textId="5F27A801">
      <w:pPr>
        <w:spacing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Também as orientações Normas da ABNT podem ser encontradas aqui: </w:t>
      </w:r>
      <w:r w:rsidRPr="00941D62" w:rsidR="00941D62">
        <w:rPr>
          <w:rFonts w:ascii="Times New Roman" w:hAnsi="Times New Roman" w:cs="Times New Roman"/>
          <w:sz w:val="24"/>
          <w:szCs w:val="24"/>
          <w:lang w:val="pt-BR"/>
        </w:rPr>
        <w:t>ASSOCIAÇÃO BRASILEIRA DE NORMAS TÉCNICAS. NBR 10520: informação e documentação: citações em documentos: apresentação. 2. ed. Rio de Janeiro, 2023. 23 p. Disponível em:</w:t>
      </w:r>
      <w:r w:rsidR="00941D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w:history="1" r:id="rId11">
        <w:r w:rsidRPr="00CE09B5" w:rsidR="00941D6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https://www.gedweb.com.br/aplicacao/usuario/asp/resultado_avancado.asp</w:t>
        </w:r>
      </w:hyperlink>
      <w:r w:rsidRPr="00941D62" w:rsidR="00941D62">
        <w:rPr>
          <w:rFonts w:ascii="Times New Roman" w:hAnsi="Times New Roman" w:cs="Times New Roman"/>
          <w:sz w:val="24"/>
          <w:szCs w:val="24"/>
          <w:lang w:val="pt-BR"/>
        </w:rPr>
        <w:t>.  Acesso em: 07 fev. 2024.</w:t>
      </w:r>
    </w:p>
    <w:sectPr w:rsidRPr="00941D62" w:rsidR="00941D62" w:rsidSect="00324E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7949" w:rsidP="005467AD" w:rsidRDefault="00397949" w14:paraId="4DC58375" w14:textId="77777777">
      <w:pPr>
        <w:spacing w:after="0" w:line="240" w:lineRule="auto"/>
      </w:pPr>
      <w:r>
        <w:separator/>
      </w:r>
    </w:p>
  </w:endnote>
  <w:endnote w:type="continuationSeparator" w:id="0">
    <w:p w:rsidR="00397949" w:rsidP="005467AD" w:rsidRDefault="00397949" w14:paraId="1491CC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7949" w:rsidP="005467AD" w:rsidRDefault="00397949" w14:paraId="402A1403" w14:textId="77777777">
      <w:pPr>
        <w:spacing w:after="0" w:line="240" w:lineRule="auto"/>
      </w:pPr>
      <w:r>
        <w:separator/>
      </w:r>
    </w:p>
  </w:footnote>
  <w:footnote w:type="continuationSeparator" w:id="0">
    <w:p w:rsidR="00397949" w:rsidP="005467AD" w:rsidRDefault="00397949" w14:paraId="44829E7F" w14:textId="77777777">
      <w:pPr>
        <w:spacing w:after="0" w:line="240" w:lineRule="auto"/>
      </w:pPr>
      <w:r>
        <w:continuationSeparator/>
      </w:r>
    </w:p>
  </w:footnote>
  <w:footnote w:id="1">
    <w:p w:rsidRPr="005467AD" w:rsidR="00300D0C" w:rsidP="00300D0C" w:rsidRDefault="00300D0C" w14:paraId="6B9FB100" w14:textId="7FB4F958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5467AD">
        <w:rPr>
          <w:rStyle w:val="Refdenotaderodap"/>
          <w:rFonts w:ascii="Times New Roman" w:hAnsi="Times New Roman" w:cs="Times New Roman"/>
        </w:rPr>
        <w:footnoteRef/>
      </w:r>
      <w:r w:rsidRPr="005467AD">
        <w:rPr>
          <w:rFonts w:ascii="Times New Roman" w:hAnsi="Times New Roman" w:cs="Times New Roman"/>
          <w:lang w:val="pt-BR"/>
        </w:rPr>
        <w:t xml:space="preserve"> As notas de rodapé </w:t>
      </w:r>
      <w:r>
        <w:rPr>
          <w:rFonts w:ascii="Times New Roman" w:hAnsi="Times New Roman" w:cs="Times New Roman"/>
          <w:lang w:val="pt-BR"/>
        </w:rPr>
        <w:t xml:space="preserve">devem ser empregadas quando absolutamente necessárias e não devem ultrapassar </w:t>
      </w:r>
      <w:r w:rsidRPr="0034586C">
        <w:rPr>
          <w:rFonts w:ascii="Times New Roman" w:hAnsi="Times New Roman" w:cs="Times New Roman"/>
          <w:lang w:val="pt-BR"/>
        </w:rPr>
        <w:t>50 palavras. Atente-se à formatação da nota de rodapé, que deve ser apresentada em tamanho 10, fonte Times New Roman e espaçamento simples. Esta nota simula o tamanho máximo que uma nota de rodapé deve 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C4C00"/>
    <w:multiLevelType w:val="multilevel"/>
    <w:tmpl w:val="DF5A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7275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2E"/>
    <w:rsid w:val="000B1E65"/>
    <w:rsid w:val="000F1F2E"/>
    <w:rsid w:val="000F5676"/>
    <w:rsid w:val="0011560C"/>
    <w:rsid w:val="00143E73"/>
    <w:rsid w:val="00217DC5"/>
    <w:rsid w:val="00300D0C"/>
    <w:rsid w:val="00324EEC"/>
    <w:rsid w:val="003346F6"/>
    <w:rsid w:val="0034586C"/>
    <w:rsid w:val="00373BEC"/>
    <w:rsid w:val="00397949"/>
    <w:rsid w:val="004275F7"/>
    <w:rsid w:val="00544166"/>
    <w:rsid w:val="005467AD"/>
    <w:rsid w:val="005A6222"/>
    <w:rsid w:val="00604777"/>
    <w:rsid w:val="006D207C"/>
    <w:rsid w:val="006E737C"/>
    <w:rsid w:val="0078509D"/>
    <w:rsid w:val="007D442E"/>
    <w:rsid w:val="00837DFF"/>
    <w:rsid w:val="00854DC3"/>
    <w:rsid w:val="008B675E"/>
    <w:rsid w:val="00941D62"/>
    <w:rsid w:val="00A115EC"/>
    <w:rsid w:val="00AA1435"/>
    <w:rsid w:val="00AD3A92"/>
    <w:rsid w:val="00AE60C3"/>
    <w:rsid w:val="00AF4A96"/>
    <w:rsid w:val="00B03202"/>
    <w:rsid w:val="00B20B9B"/>
    <w:rsid w:val="00B20C61"/>
    <w:rsid w:val="00BE44FE"/>
    <w:rsid w:val="00C37A13"/>
    <w:rsid w:val="00C9308F"/>
    <w:rsid w:val="00D03ACB"/>
    <w:rsid w:val="00D219BC"/>
    <w:rsid w:val="00DC74A1"/>
    <w:rsid w:val="00DD0549"/>
    <w:rsid w:val="00DD6D34"/>
    <w:rsid w:val="00E2269D"/>
    <w:rsid w:val="00ED728D"/>
    <w:rsid w:val="00F125A4"/>
    <w:rsid w:val="00F54A74"/>
    <w:rsid w:val="00FF4B2C"/>
    <w:rsid w:val="11DB07E7"/>
    <w:rsid w:val="2A69692F"/>
    <w:rsid w:val="2AD67D8E"/>
    <w:rsid w:val="2C135EFE"/>
    <w:rsid w:val="2D5E2E7F"/>
    <w:rsid w:val="2F2B0E15"/>
    <w:rsid w:val="39F61261"/>
    <w:rsid w:val="3DCC8E35"/>
    <w:rsid w:val="465A830B"/>
    <w:rsid w:val="4B5B2282"/>
    <w:rsid w:val="55E16853"/>
    <w:rsid w:val="5C6A01CA"/>
    <w:rsid w:val="63177C22"/>
    <w:rsid w:val="697518DA"/>
    <w:rsid w:val="6D0BB1A0"/>
    <w:rsid w:val="6D432662"/>
    <w:rsid w:val="79BD3E2C"/>
    <w:rsid w:val="7A639B22"/>
    <w:rsid w:val="7C4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9EC3"/>
  <w15:chartTrackingRefBased/>
  <w15:docId w15:val="{F46E1FE9-B951-4E4F-B6CD-B679260B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DC5"/>
  </w:style>
  <w:style w:type="paragraph" w:styleId="Ttulo2">
    <w:name w:val="heading 2"/>
    <w:basedOn w:val="Normal"/>
    <w:link w:val="Ttulo2Char"/>
    <w:uiPriority w:val="9"/>
    <w:qFormat/>
    <w:rsid w:val="006E737C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26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269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2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6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Forte">
    <w:name w:val="Strong"/>
    <w:basedOn w:val="Fontepargpadro"/>
    <w:uiPriority w:val="22"/>
    <w:qFormat/>
    <w:rsid w:val="00E2269D"/>
    <w:rPr>
      <w:b/>
      <w:bCs/>
    </w:rPr>
  </w:style>
  <w:style w:type="paragraph" w:styleId="show" w:customStyle="1">
    <w:name w:val="show"/>
    <w:basedOn w:val="Normal"/>
    <w:rsid w:val="00E226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fase">
    <w:name w:val="Emphasis"/>
    <w:basedOn w:val="Fontepargpadro"/>
    <w:uiPriority w:val="20"/>
    <w:qFormat/>
    <w:rsid w:val="00E2269D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B675E"/>
    <w:rPr>
      <w:color w:val="954F72" w:themeColor="followedHyperlink"/>
      <w:u w:val="single"/>
    </w:rPr>
  </w:style>
  <w:style w:type="character" w:styleId="Ttulo2Char" w:customStyle="1">
    <w:name w:val="Título 2 Char"/>
    <w:basedOn w:val="Fontepargpadro"/>
    <w:link w:val="Ttulo2"/>
    <w:uiPriority w:val="9"/>
    <w:rsid w:val="006E737C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467AD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5467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67AD"/>
    <w:rPr>
      <w:vertAlign w:val="superscript"/>
    </w:rPr>
  </w:style>
  <w:style w:type="table" w:styleId="Tabelacomgrade">
    <w:name w:val="Table Grid"/>
    <w:basedOn w:val="Tabelanormal"/>
    <w:uiPriority w:val="39"/>
    <w:rsid w:val="00DD6D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2">
    <w:name w:val="Plain Table 2"/>
    <w:basedOn w:val="Tabelanormal"/>
    <w:uiPriority w:val="42"/>
    <w:rsid w:val="00DD6D3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ListaMdia2-nfase1">
    <w:name w:val="Medium List 2 Accent 1"/>
    <w:basedOn w:val="Tabelanormal"/>
    <w:uiPriority w:val="66"/>
    <w:rsid w:val="006D207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en-US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">
    <w:name w:val="Light List"/>
    <w:basedOn w:val="Tabelanormal"/>
    <w:uiPriority w:val="61"/>
    <w:rsid w:val="006D20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5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4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gedweb.com.br/aplicacao/usuario/asp/resultado_avancado.asp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biblioteca.ufes.br/normalizacao" TargetMode="External" Id="rId10" /><Relationship Type="http://schemas.openxmlformats.org/officeDocument/2006/relationships/settings" Target="settings.xml" Id="rId4" /><Relationship Type="http://schemas.openxmlformats.org/officeDocument/2006/relationships/image" Target="/media/image.png" Id="R4a10e639f24d4132" /><Relationship Type="http://schemas.openxmlformats.org/officeDocument/2006/relationships/hyperlink" Target="https://www.fflch.usp.br/169930" TargetMode="External" Id="R7b3e16401ad847f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92E3-A7ED-4FB8-A5E8-AAF3DAE8E0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Maria Leite de Barros</dc:creator>
  <keywords/>
  <dc:description/>
  <lastModifiedBy>akylla chiabai chiabai</lastModifiedBy>
  <revision>4</revision>
  <dcterms:created xsi:type="dcterms:W3CDTF">2024-09-19T21:37:00.0000000Z</dcterms:created>
  <dcterms:modified xsi:type="dcterms:W3CDTF">2024-10-17T21:44:59.6657293Z</dcterms:modified>
</coreProperties>
</file>